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F03E5" w14:textId="38EBA135" w:rsidR="008424FD" w:rsidRDefault="00AB165D" w:rsidP="00AB165D">
      <w:pPr>
        <w:rPr>
          <w:rFonts w:cstheme="minorHAnsi"/>
          <w:sz w:val="24"/>
          <w:szCs w:val="24"/>
        </w:rPr>
      </w:pPr>
      <w:r>
        <w:rPr>
          <w:noProof/>
          <w:sz w:val="21"/>
          <w:szCs w:val="21"/>
        </w:rPr>
        <w:drawing>
          <wp:inline distT="0" distB="0" distL="0" distR="0" wp14:anchorId="48ABAAA7" wp14:editId="7CBEA5CD">
            <wp:extent cx="1905000" cy="77152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71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2945249" w14:textId="77777777" w:rsidR="00AB165D" w:rsidRDefault="00AB165D" w:rsidP="00AB165D">
      <w:pPr>
        <w:rPr>
          <w:rFonts w:cstheme="minorHAnsi"/>
          <w:sz w:val="24"/>
          <w:szCs w:val="24"/>
        </w:rPr>
      </w:pPr>
    </w:p>
    <w:p w14:paraId="28B5592F" w14:textId="77777777" w:rsidR="002348FD" w:rsidRDefault="002348FD" w:rsidP="00435879">
      <w:pPr>
        <w:shd w:val="pct20" w:color="auto" w:fill="auto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FF7359" w14:textId="2A52313B" w:rsidR="00AB165D" w:rsidRDefault="00AB165D" w:rsidP="00435879">
      <w:pPr>
        <w:shd w:val="pct20" w:color="auto" w:fill="auto"/>
        <w:tabs>
          <w:tab w:val="left" w:pos="360"/>
        </w:tabs>
        <w:spacing w:after="0" w:line="240" w:lineRule="auto"/>
        <w:ind w:left="1080" w:hanging="10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5879">
        <w:rPr>
          <w:rFonts w:ascii="Times New Roman" w:hAnsi="Times New Roman"/>
          <w:b/>
          <w:bCs/>
          <w:sz w:val="28"/>
          <w:szCs w:val="28"/>
        </w:rPr>
        <w:t xml:space="preserve">SALE OF ASSORTED INDUSTRIAL EQUIPMENT </w:t>
      </w:r>
      <w:r w:rsidR="00CC7624">
        <w:rPr>
          <w:rFonts w:ascii="Times New Roman" w:hAnsi="Times New Roman"/>
          <w:b/>
          <w:bCs/>
          <w:sz w:val="28"/>
          <w:szCs w:val="28"/>
        </w:rPr>
        <w:br/>
      </w:r>
      <w:r w:rsidRPr="00435879">
        <w:rPr>
          <w:rFonts w:ascii="Times New Roman" w:hAnsi="Times New Roman"/>
          <w:b/>
          <w:bCs/>
          <w:sz w:val="28"/>
          <w:szCs w:val="28"/>
        </w:rPr>
        <w:t>(MOTOR</w:t>
      </w:r>
      <w:r w:rsidR="00CC7624">
        <w:rPr>
          <w:rFonts w:ascii="Times New Roman" w:hAnsi="Times New Roman"/>
          <w:b/>
          <w:bCs/>
          <w:sz w:val="28"/>
          <w:szCs w:val="28"/>
        </w:rPr>
        <w:t>S,</w:t>
      </w:r>
      <w:r w:rsidRPr="00435879">
        <w:rPr>
          <w:rFonts w:ascii="Times New Roman" w:hAnsi="Times New Roman"/>
          <w:b/>
          <w:bCs/>
          <w:sz w:val="28"/>
          <w:szCs w:val="28"/>
        </w:rPr>
        <w:t xml:space="preserve"> PUMPS AND BOILERS)</w:t>
      </w:r>
    </w:p>
    <w:p w14:paraId="4CF24EE3" w14:textId="77777777" w:rsidR="00435879" w:rsidRPr="00435879" w:rsidRDefault="00435879" w:rsidP="00435879">
      <w:pPr>
        <w:shd w:val="pct20" w:color="auto" w:fill="auto"/>
        <w:tabs>
          <w:tab w:val="left" w:pos="360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25829F1" w14:textId="77777777" w:rsidR="00435879" w:rsidRDefault="00435879" w:rsidP="00435879">
      <w:pPr>
        <w:pStyle w:val="ListParagraph"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686B880" w14:textId="06C94491" w:rsidR="00523AA4" w:rsidRPr="00857DDD" w:rsidRDefault="0031231F" w:rsidP="00857DDD">
      <w:pPr>
        <w:pStyle w:val="ListParagraph"/>
        <w:numPr>
          <w:ilvl w:val="0"/>
          <w:numId w:val="33"/>
        </w:numPr>
        <w:overflowPunct w:val="0"/>
        <w:autoSpaceDE w:val="0"/>
        <w:autoSpaceDN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7DDD">
        <w:rPr>
          <w:rFonts w:ascii="Times New Roman" w:hAnsi="Times New Roman" w:cs="Times New Roman"/>
          <w:sz w:val="24"/>
          <w:szCs w:val="24"/>
          <w:lang w:val="en-GB"/>
        </w:rPr>
        <w:t>The International Centre of Insect Physiology and Ecology</w:t>
      </w:r>
      <w:r w:rsidRPr="00857DD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(icipe)</w:t>
      </w:r>
      <w:r w:rsidRPr="00857DDD">
        <w:rPr>
          <w:rFonts w:ascii="Times New Roman" w:hAnsi="Times New Roman" w:cs="Times New Roman"/>
          <w:sz w:val="24"/>
          <w:szCs w:val="24"/>
          <w:lang w:val="en-GB"/>
        </w:rPr>
        <w:t xml:space="preserve"> is an intergovernmental organisation </w:t>
      </w:r>
      <w:r w:rsidRPr="00857DD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headquartered in Nairobi, Kenya that carries out </w:t>
      </w:r>
      <w:r w:rsidRPr="00857DDD">
        <w:rPr>
          <w:rFonts w:ascii="Times New Roman" w:hAnsi="Times New Roman" w:cs="Times New Roman"/>
          <w:sz w:val="24"/>
          <w:szCs w:val="24"/>
          <w:lang w:val="en-GB"/>
        </w:rPr>
        <w:t xml:space="preserve">research and training in sustainable management of </w:t>
      </w:r>
      <w:r w:rsidRPr="00857DDD">
        <w:rPr>
          <w:rFonts w:ascii="Times New Roman" w:hAnsi="Times New Roman" w:cs="Times New Roman"/>
          <w:color w:val="000000"/>
          <w:sz w:val="24"/>
          <w:szCs w:val="24"/>
          <w:lang w:val="en-GB"/>
        </w:rPr>
        <w:t>insects</w:t>
      </w:r>
      <w:r w:rsidRPr="00857DDD">
        <w:rPr>
          <w:rFonts w:ascii="Times New Roman" w:hAnsi="Times New Roman" w:cs="Times New Roman"/>
          <w:sz w:val="24"/>
          <w:szCs w:val="24"/>
          <w:lang w:val="en-GB"/>
        </w:rPr>
        <w:t xml:space="preserve"> (arthropods) for improving</w:t>
      </w:r>
      <w:r w:rsidRPr="00857DD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comprehensive</w:t>
      </w:r>
      <w:r w:rsidRPr="00857DDD">
        <w:rPr>
          <w:rFonts w:ascii="Times New Roman" w:hAnsi="Times New Roman" w:cs="Times New Roman"/>
          <w:sz w:val="24"/>
          <w:szCs w:val="24"/>
          <w:lang w:val="en-GB"/>
        </w:rPr>
        <w:t xml:space="preserve"> health and agricultural productivity in the tropics (</w:t>
      </w:r>
      <w:hyperlink r:id="rId8" w:history="1">
        <w:r w:rsidRPr="00857DDD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www.icipe.org</w:t>
        </w:r>
      </w:hyperlink>
      <w:r w:rsidRPr="00857DDD">
        <w:rPr>
          <w:rFonts w:ascii="Times New Roman" w:hAnsi="Times New Roman" w:cs="Times New Roman"/>
          <w:sz w:val="24"/>
          <w:szCs w:val="24"/>
          <w:lang w:val="en-GB"/>
        </w:rPr>
        <w:t>).</w:t>
      </w:r>
      <w:bookmarkStart w:id="0" w:name="_GoBack"/>
      <w:bookmarkEnd w:id="0"/>
    </w:p>
    <w:p w14:paraId="2960EAC1" w14:textId="77777777" w:rsidR="00036BC0" w:rsidRPr="00857DDD" w:rsidRDefault="00036BC0" w:rsidP="00036BC0">
      <w:pPr>
        <w:overflowPunct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61AC974" w14:textId="7EEBFC0D" w:rsidR="00857DDD" w:rsidRPr="00857DDD" w:rsidRDefault="00435879" w:rsidP="00857DDD">
      <w:pPr>
        <w:pStyle w:val="ListParagraph"/>
        <w:numPr>
          <w:ilvl w:val="0"/>
          <w:numId w:val="33"/>
        </w:numPr>
        <w:overflowPunct w:val="0"/>
        <w:autoSpaceDE w:val="0"/>
        <w:autoSpaceDN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7DDD">
        <w:rPr>
          <w:rFonts w:ascii="Times New Roman" w:hAnsi="Times New Roman" w:cs="Times New Roman"/>
          <w:i/>
          <w:sz w:val="24"/>
          <w:szCs w:val="24"/>
          <w:lang w:val="en-GB"/>
        </w:rPr>
        <w:t>icipe</w:t>
      </w:r>
      <w:r w:rsidRPr="00857DDD">
        <w:rPr>
          <w:rFonts w:ascii="Times New Roman" w:hAnsi="Times New Roman" w:cs="Times New Roman"/>
          <w:sz w:val="24"/>
          <w:szCs w:val="24"/>
          <w:lang w:val="en-GB"/>
        </w:rPr>
        <w:t xml:space="preserve"> invite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857DDD">
        <w:rPr>
          <w:rFonts w:ascii="Times New Roman" w:hAnsi="Times New Roman" w:cs="Times New Roman"/>
          <w:sz w:val="24"/>
          <w:szCs w:val="24"/>
          <w:lang w:val="en-GB"/>
        </w:rPr>
        <w:t xml:space="preserve"> interested parties to bid for </w:t>
      </w:r>
      <w:r>
        <w:rPr>
          <w:rFonts w:ascii="Times New Roman" w:hAnsi="Times New Roman" w:cs="Times New Roman"/>
          <w:sz w:val="24"/>
          <w:szCs w:val="24"/>
          <w:lang w:val="en-GB"/>
        </w:rPr>
        <w:t>assorted Industrial Equipment comprising of several Motor</w:t>
      </w:r>
      <w:r w:rsidR="00CC7624">
        <w:rPr>
          <w:rFonts w:ascii="Times New Roman" w:hAnsi="Times New Roman" w:cs="Times New Roman"/>
          <w:sz w:val="24"/>
          <w:szCs w:val="24"/>
          <w:lang w:val="en-GB"/>
        </w:rPr>
        <w:t>s,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Pumps and Boilers</w:t>
      </w:r>
      <w:r w:rsidRPr="00857DD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E00DE2">
        <w:rPr>
          <w:rFonts w:ascii="Times New Roman" w:hAnsi="Times New Roman" w:cs="Times New Roman"/>
          <w:sz w:val="24"/>
          <w:szCs w:val="24"/>
          <w:lang w:val="en-GB"/>
        </w:rPr>
        <w:t>Interested bidders are invited to view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equipment </w:t>
      </w:r>
      <w:r w:rsidRPr="00E00DE2">
        <w:rPr>
          <w:rFonts w:ascii="Times New Roman" w:hAnsi="Times New Roman" w:cs="Times New Roman"/>
          <w:sz w:val="24"/>
          <w:szCs w:val="24"/>
          <w:lang w:val="en-GB"/>
        </w:rPr>
        <w:t xml:space="preserve">at </w:t>
      </w:r>
      <w:proofErr w:type="spellStart"/>
      <w:r w:rsidRPr="00E00DE2">
        <w:rPr>
          <w:rFonts w:ascii="Times New Roman" w:hAnsi="Times New Roman" w:cs="Times New Roman"/>
          <w:i/>
          <w:sz w:val="24"/>
          <w:szCs w:val="24"/>
          <w:lang w:val="en-GB"/>
        </w:rPr>
        <w:t>icipe</w:t>
      </w:r>
      <w:proofErr w:type="spellEnd"/>
      <w:r w:rsidRPr="00E00D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00DE2">
        <w:rPr>
          <w:rFonts w:ascii="Times New Roman" w:hAnsi="Times New Roman" w:cs="Times New Roman"/>
          <w:sz w:val="24"/>
          <w:szCs w:val="24"/>
          <w:lang w:val="en-GB"/>
        </w:rPr>
        <w:t>Duduville</w:t>
      </w:r>
      <w:proofErr w:type="spellEnd"/>
      <w:r w:rsidRPr="00E00DE2">
        <w:rPr>
          <w:rFonts w:ascii="Times New Roman" w:hAnsi="Times New Roman" w:cs="Times New Roman"/>
          <w:sz w:val="24"/>
          <w:szCs w:val="24"/>
          <w:lang w:val="en-GB"/>
        </w:rPr>
        <w:t xml:space="preserve"> Campus, off </w:t>
      </w:r>
      <w:proofErr w:type="spellStart"/>
      <w:r w:rsidRPr="00E00DE2">
        <w:rPr>
          <w:rFonts w:ascii="Times New Roman" w:hAnsi="Times New Roman" w:cs="Times New Roman"/>
          <w:sz w:val="24"/>
          <w:szCs w:val="24"/>
          <w:lang w:val="en-GB"/>
        </w:rPr>
        <w:t>Thika</w:t>
      </w:r>
      <w:proofErr w:type="spellEnd"/>
      <w:r w:rsidRPr="00E00DE2">
        <w:rPr>
          <w:rFonts w:ascii="Times New Roman" w:hAnsi="Times New Roman" w:cs="Times New Roman"/>
          <w:sz w:val="24"/>
          <w:szCs w:val="24"/>
          <w:lang w:val="en-GB"/>
        </w:rPr>
        <w:t xml:space="preserve"> Road, opposite </w:t>
      </w:r>
      <w:proofErr w:type="spellStart"/>
      <w:r w:rsidRPr="00E00DE2">
        <w:rPr>
          <w:rFonts w:ascii="Times New Roman" w:hAnsi="Times New Roman" w:cs="Times New Roman"/>
          <w:sz w:val="24"/>
          <w:szCs w:val="24"/>
          <w:lang w:val="en-GB"/>
        </w:rPr>
        <w:t>Kasarani</w:t>
      </w:r>
      <w:proofErr w:type="spellEnd"/>
      <w:r w:rsidRPr="00E00DE2">
        <w:rPr>
          <w:rFonts w:ascii="Times New Roman" w:hAnsi="Times New Roman" w:cs="Times New Roman"/>
          <w:sz w:val="24"/>
          <w:szCs w:val="24"/>
          <w:lang w:val="en-GB"/>
        </w:rPr>
        <w:t xml:space="preserve"> Police Station during the period 25</w:t>
      </w:r>
      <w:r w:rsidRPr="00E00DE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E00DE2">
        <w:rPr>
          <w:rFonts w:ascii="Times New Roman" w:hAnsi="Times New Roman" w:cs="Times New Roman"/>
          <w:sz w:val="24"/>
          <w:szCs w:val="24"/>
          <w:lang w:val="en-GB"/>
        </w:rPr>
        <w:t xml:space="preserve"> February 2019 – 10</w:t>
      </w:r>
      <w:r w:rsidRPr="00E00DE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E00DE2">
        <w:rPr>
          <w:rFonts w:ascii="Times New Roman" w:hAnsi="Times New Roman" w:cs="Times New Roman"/>
          <w:sz w:val="24"/>
          <w:szCs w:val="24"/>
          <w:lang w:val="en-GB"/>
        </w:rPr>
        <w:t xml:space="preserve"> March 2019 from 10:00 hrs – 15:00 hrs. </w:t>
      </w:r>
      <w:r w:rsidRPr="00E00DE2">
        <w:rPr>
          <w:rFonts w:ascii="Times New Roman" w:hAnsi="Times New Roman" w:cs="Times New Roman"/>
          <w:i/>
          <w:sz w:val="24"/>
          <w:szCs w:val="24"/>
          <w:lang w:val="en-GB"/>
        </w:rPr>
        <w:t xml:space="preserve">icipe </w:t>
      </w:r>
      <w:r w:rsidRPr="00E00DE2">
        <w:rPr>
          <w:rFonts w:ascii="Times New Roman" w:hAnsi="Times New Roman" w:cs="Times New Roman"/>
          <w:sz w:val="24"/>
          <w:szCs w:val="24"/>
          <w:lang w:val="en-GB"/>
        </w:rPr>
        <w:t xml:space="preserve">reserves the right to refuse admission to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its </w:t>
      </w:r>
      <w:r w:rsidRPr="00E00DE2">
        <w:rPr>
          <w:rFonts w:ascii="Times New Roman" w:hAnsi="Times New Roman" w:cs="Times New Roman"/>
          <w:sz w:val="24"/>
          <w:szCs w:val="24"/>
          <w:lang w:val="en-GB"/>
        </w:rPr>
        <w:t>premises without stating the reason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CAF2ABA" w14:textId="77777777" w:rsidR="0088279E" w:rsidRDefault="0088279E" w:rsidP="00857DDD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D37C06" w14:textId="42F11F21" w:rsidR="0088279E" w:rsidRDefault="007D5BFA" w:rsidP="00857DDD">
      <w:pPr>
        <w:pStyle w:val="ListParagraph"/>
        <w:numPr>
          <w:ilvl w:val="0"/>
          <w:numId w:val="33"/>
        </w:numPr>
        <w:overflowPunct w:val="0"/>
        <w:autoSpaceDE w:val="0"/>
        <w:autoSpaceDN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57DDD" w:rsidRPr="00857DDD">
        <w:rPr>
          <w:rFonts w:ascii="Times New Roman" w:hAnsi="Times New Roman" w:cs="Times New Roman"/>
          <w:sz w:val="24"/>
          <w:szCs w:val="24"/>
          <w:lang w:val="en-GB"/>
        </w:rPr>
        <w:t xml:space="preserve">ealed bids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 original hard copies </w:t>
      </w:r>
      <w:r w:rsidR="00857DDD" w:rsidRPr="00857DDD">
        <w:rPr>
          <w:rFonts w:ascii="Times New Roman" w:hAnsi="Times New Roman" w:cs="Times New Roman"/>
          <w:sz w:val="24"/>
          <w:szCs w:val="24"/>
          <w:lang w:val="en-GB"/>
        </w:rPr>
        <w:t xml:space="preserve">indicating the </w:t>
      </w:r>
      <w:r w:rsidR="0088279E">
        <w:rPr>
          <w:rFonts w:ascii="Times New Roman" w:hAnsi="Times New Roman" w:cs="Times New Roman"/>
          <w:sz w:val="24"/>
          <w:szCs w:val="24"/>
          <w:lang w:val="en-GB"/>
        </w:rPr>
        <w:t xml:space="preserve">full </w:t>
      </w:r>
      <w:r w:rsidR="00857DDD" w:rsidRPr="00857DDD">
        <w:rPr>
          <w:rFonts w:ascii="Times New Roman" w:hAnsi="Times New Roman" w:cs="Times New Roman"/>
          <w:sz w:val="24"/>
          <w:szCs w:val="24"/>
          <w:lang w:val="en-GB"/>
        </w:rPr>
        <w:t xml:space="preserve">name and contact details of the bidder and the quoted price should be submitted to the address below and deposited in the </w:t>
      </w:r>
      <w:r w:rsidR="00857DDD" w:rsidRPr="00857DDD">
        <w:rPr>
          <w:rFonts w:ascii="Times New Roman" w:hAnsi="Times New Roman" w:cs="Times New Roman"/>
          <w:i/>
          <w:sz w:val="24"/>
          <w:szCs w:val="24"/>
          <w:lang w:val="en-GB"/>
        </w:rPr>
        <w:t>icipe</w:t>
      </w:r>
      <w:r w:rsidR="00857DDD" w:rsidRPr="00857DDD">
        <w:rPr>
          <w:rFonts w:ascii="Times New Roman" w:hAnsi="Times New Roman" w:cs="Times New Roman"/>
          <w:sz w:val="24"/>
          <w:szCs w:val="24"/>
          <w:lang w:val="en-GB"/>
        </w:rPr>
        <w:t xml:space="preserve"> Tender Box.</w:t>
      </w:r>
    </w:p>
    <w:p w14:paraId="7649D229" w14:textId="77777777" w:rsidR="0088279E" w:rsidRDefault="0088279E" w:rsidP="0088279E">
      <w:pPr>
        <w:pStyle w:val="ListParagraph"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91062E3" w14:textId="32CA786D" w:rsidR="006B1A09" w:rsidRDefault="00435879" w:rsidP="00857DDD">
      <w:pPr>
        <w:pStyle w:val="ListParagraph"/>
        <w:numPr>
          <w:ilvl w:val="0"/>
          <w:numId w:val="33"/>
        </w:numPr>
        <w:overflowPunct w:val="0"/>
        <w:autoSpaceDE w:val="0"/>
        <w:autoSpaceDN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closing date for</w:t>
      </w:r>
      <w:r w:rsidRPr="00857DDD">
        <w:rPr>
          <w:rFonts w:ascii="Times New Roman" w:hAnsi="Times New Roman" w:cs="Times New Roman"/>
          <w:sz w:val="24"/>
          <w:szCs w:val="24"/>
          <w:lang w:val="en-GB"/>
        </w:rPr>
        <w:t xml:space="preserve"> receipt of bids is</w:t>
      </w:r>
      <w:r w:rsidRPr="00E00DE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12</w:t>
      </w:r>
      <w:r w:rsidRPr="00E00DE2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E00DE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March 2019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857DDD" w:rsidRPr="00857DDD">
        <w:rPr>
          <w:rFonts w:ascii="Times New Roman" w:hAnsi="Times New Roman" w:cs="Times New Roman"/>
          <w:b/>
          <w:sz w:val="24"/>
          <w:szCs w:val="24"/>
          <w:lang w:val="en-GB"/>
        </w:rPr>
        <w:t>at 11:00 hrs.</w:t>
      </w:r>
      <w:r w:rsidR="00857DDD" w:rsidRPr="00857D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279E">
        <w:rPr>
          <w:rFonts w:ascii="Times New Roman" w:hAnsi="Times New Roman" w:cs="Times New Roman"/>
          <w:sz w:val="24"/>
          <w:szCs w:val="24"/>
          <w:lang w:val="en-GB"/>
        </w:rPr>
        <w:t>The bids will be opened the same day and time</w:t>
      </w:r>
      <w:r w:rsidR="007D5BFA">
        <w:rPr>
          <w:rFonts w:ascii="Times New Roman" w:hAnsi="Times New Roman" w:cs="Times New Roman"/>
          <w:sz w:val="24"/>
          <w:szCs w:val="24"/>
          <w:lang w:val="en-GB"/>
        </w:rPr>
        <w:t xml:space="preserve"> at </w:t>
      </w:r>
      <w:proofErr w:type="spellStart"/>
      <w:r w:rsidR="007D5BFA" w:rsidRPr="007D5BFA">
        <w:rPr>
          <w:rFonts w:ascii="Times New Roman" w:hAnsi="Times New Roman" w:cs="Times New Roman"/>
          <w:i/>
          <w:sz w:val="24"/>
          <w:szCs w:val="24"/>
          <w:lang w:val="en-GB"/>
        </w:rPr>
        <w:t>icipe</w:t>
      </w:r>
      <w:proofErr w:type="spellEnd"/>
      <w:r w:rsidR="007D5BFA" w:rsidRPr="007D5BF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7D5BFA">
        <w:rPr>
          <w:rFonts w:ascii="Times New Roman" w:hAnsi="Times New Roman" w:cs="Times New Roman"/>
          <w:sz w:val="24"/>
          <w:szCs w:val="24"/>
          <w:lang w:val="en-GB"/>
        </w:rPr>
        <w:t>Duduville</w:t>
      </w:r>
      <w:proofErr w:type="spellEnd"/>
      <w:r w:rsidR="007D5BFA">
        <w:rPr>
          <w:rFonts w:ascii="Times New Roman" w:hAnsi="Times New Roman" w:cs="Times New Roman"/>
          <w:sz w:val="24"/>
          <w:szCs w:val="24"/>
          <w:lang w:val="en-GB"/>
        </w:rPr>
        <w:t xml:space="preserve"> Campus,</w:t>
      </w:r>
      <w:r w:rsidR="0088279E">
        <w:rPr>
          <w:rFonts w:ascii="Times New Roman" w:hAnsi="Times New Roman" w:cs="Times New Roman"/>
          <w:sz w:val="24"/>
          <w:szCs w:val="24"/>
          <w:lang w:val="en-GB"/>
        </w:rPr>
        <w:t xml:space="preserve"> in the presence of bidders or their representatives</w:t>
      </w:r>
      <w:r w:rsidR="001032E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4AE58D5" w14:textId="77777777" w:rsidR="00E637D4" w:rsidRPr="00E637D4" w:rsidRDefault="00E637D4" w:rsidP="00E637D4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3F92D053" w14:textId="6D5FA1D8" w:rsidR="00E637D4" w:rsidRPr="00857DDD" w:rsidRDefault="00E637D4" w:rsidP="00857DDD">
      <w:pPr>
        <w:pStyle w:val="ListParagraph"/>
        <w:numPr>
          <w:ilvl w:val="0"/>
          <w:numId w:val="33"/>
        </w:numPr>
        <w:overflowPunct w:val="0"/>
        <w:autoSpaceDE w:val="0"/>
        <w:autoSpaceDN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435879">
        <w:rPr>
          <w:rFonts w:ascii="Times New Roman" w:hAnsi="Times New Roman" w:cs="Times New Roman"/>
          <w:sz w:val="24"/>
          <w:szCs w:val="24"/>
          <w:lang w:val="en-GB"/>
        </w:rPr>
        <w:t>se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35879">
        <w:rPr>
          <w:rFonts w:ascii="Times New Roman" w:hAnsi="Times New Roman" w:cs="Times New Roman"/>
          <w:sz w:val="24"/>
          <w:szCs w:val="24"/>
          <w:lang w:val="en-GB"/>
        </w:rPr>
        <w:t>equipments</w:t>
      </w:r>
      <w:proofErr w:type="spellEnd"/>
      <w:r w:rsidR="00435879">
        <w:rPr>
          <w:rFonts w:ascii="Times New Roman" w:hAnsi="Times New Roman" w:cs="Times New Roman"/>
          <w:sz w:val="24"/>
          <w:szCs w:val="24"/>
          <w:lang w:val="en-GB"/>
        </w:rPr>
        <w:t xml:space="preserve"> shall </w:t>
      </w:r>
      <w:r w:rsidR="007D5BFA">
        <w:rPr>
          <w:rFonts w:ascii="Times New Roman" w:hAnsi="Times New Roman" w:cs="Times New Roman"/>
          <w:sz w:val="24"/>
          <w:szCs w:val="24"/>
          <w:lang w:val="en-GB"/>
        </w:rPr>
        <w:t>be sold to the highest bidder ‘</w:t>
      </w:r>
      <w:r w:rsidR="007D5BFA" w:rsidRPr="007D5BFA">
        <w:rPr>
          <w:rFonts w:ascii="Times New Roman" w:hAnsi="Times New Roman" w:cs="Times New Roman"/>
          <w:b/>
          <w:sz w:val="24"/>
          <w:szCs w:val="24"/>
          <w:lang w:val="en-GB"/>
        </w:rPr>
        <w:t>as is where is</w:t>
      </w:r>
      <w:r w:rsidR="001032E7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7D5BFA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 w:rsidR="00BC5517">
        <w:rPr>
          <w:rFonts w:ascii="Times New Roman" w:hAnsi="Times New Roman" w:cs="Times New Roman"/>
          <w:sz w:val="24"/>
          <w:szCs w:val="24"/>
          <w:lang w:val="en-GB"/>
        </w:rPr>
        <w:t xml:space="preserve">subject to the </w:t>
      </w:r>
      <w:r w:rsidR="00543ACB" w:rsidRPr="007D5BFA">
        <w:rPr>
          <w:rFonts w:ascii="Times New Roman" w:hAnsi="Times New Roman" w:cs="Times New Roman"/>
          <w:i/>
          <w:sz w:val="24"/>
          <w:szCs w:val="24"/>
          <w:lang w:val="en-GB"/>
        </w:rPr>
        <w:t>icipe</w:t>
      </w:r>
      <w:r w:rsidR="00543A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43ACB" w:rsidRPr="00543ACB">
        <w:rPr>
          <w:rFonts w:ascii="Times New Roman" w:hAnsi="Times New Roman" w:cs="Times New Roman"/>
          <w:b/>
          <w:sz w:val="24"/>
          <w:szCs w:val="24"/>
          <w:lang w:val="en-GB"/>
        </w:rPr>
        <w:t>Conditions of Sale</w:t>
      </w:r>
      <w:r w:rsidR="00543ACB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358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35879" w:rsidRPr="00435879">
        <w:rPr>
          <w:rFonts w:ascii="Times New Roman" w:hAnsi="Times New Roman" w:cs="Times New Roman"/>
          <w:i/>
          <w:sz w:val="24"/>
          <w:szCs w:val="24"/>
          <w:lang w:val="en-GB"/>
        </w:rPr>
        <w:t>icipe</w:t>
      </w:r>
      <w:r w:rsidR="00435879" w:rsidRPr="00435879">
        <w:rPr>
          <w:rFonts w:ascii="Times New Roman" w:hAnsi="Times New Roman" w:cs="Times New Roman"/>
          <w:sz w:val="24"/>
          <w:szCs w:val="24"/>
          <w:lang w:val="en-GB"/>
        </w:rPr>
        <w:t xml:space="preserve"> reserves the right to accept or reject any offer</w:t>
      </w:r>
      <w:r w:rsidR="0043587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E4EDE09" w14:textId="77777777" w:rsidR="00EE2AF3" w:rsidRPr="00857DDD" w:rsidRDefault="00EE2AF3" w:rsidP="00036BC0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A8EFF6" w14:textId="77777777" w:rsidR="00857DDD" w:rsidRPr="0088279E" w:rsidRDefault="00857DDD" w:rsidP="00857DDD">
      <w:pPr>
        <w:pStyle w:val="BodyText"/>
        <w:ind w:left="720"/>
        <w:rPr>
          <w:rFonts w:ascii="Times New Roman" w:eastAsiaTheme="minorHAnsi" w:hAnsi="Times New Roman" w:cs="Times New Roman"/>
          <w:spacing w:val="0"/>
          <w:w w:val="100"/>
          <w:sz w:val="24"/>
          <w:szCs w:val="24"/>
          <w:lang w:val="en-GB"/>
        </w:rPr>
      </w:pPr>
      <w:r w:rsidRPr="0088279E">
        <w:rPr>
          <w:rFonts w:ascii="Times New Roman" w:eastAsiaTheme="minorHAnsi" w:hAnsi="Times New Roman" w:cs="Times New Roman"/>
          <w:spacing w:val="0"/>
          <w:w w:val="100"/>
          <w:sz w:val="24"/>
          <w:szCs w:val="24"/>
          <w:lang w:val="en-GB"/>
        </w:rPr>
        <w:t>Procurement Manager</w:t>
      </w:r>
    </w:p>
    <w:p w14:paraId="160A9167" w14:textId="77777777" w:rsidR="00857DDD" w:rsidRPr="0088279E" w:rsidRDefault="00857DDD" w:rsidP="00857DDD">
      <w:pPr>
        <w:pStyle w:val="BodyText"/>
        <w:ind w:left="720"/>
        <w:rPr>
          <w:rFonts w:ascii="Times New Roman" w:eastAsiaTheme="minorHAnsi" w:hAnsi="Times New Roman" w:cs="Times New Roman"/>
          <w:spacing w:val="0"/>
          <w:w w:val="100"/>
          <w:sz w:val="24"/>
          <w:szCs w:val="24"/>
          <w:lang w:val="en-GB"/>
        </w:rPr>
      </w:pPr>
      <w:r w:rsidRPr="0088279E">
        <w:rPr>
          <w:rFonts w:ascii="Times New Roman" w:eastAsiaTheme="minorHAnsi" w:hAnsi="Times New Roman" w:cs="Times New Roman"/>
          <w:spacing w:val="0"/>
          <w:w w:val="100"/>
          <w:sz w:val="24"/>
          <w:szCs w:val="24"/>
          <w:lang w:val="en-GB"/>
        </w:rPr>
        <w:t>International Centre of Insect Physiology and Ecology (</w:t>
      </w:r>
      <w:r w:rsidRPr="001032E7">
        <w:rPr>
          <w:rFonts w:ascii="Times New Roman" w:eastAsiaTheme="minorHAnsi" w:hAnsi="Times New Roman" w:cs="Times New Roman"/>
          <w:i/>
          <w:spacing w:val="0"/>
          <w:w w:val="100"/>
          <w:sz w:val="24"/>
          <w:szCs w:val="24"/>
          <w:lang w:val="en-GB"/>
        </w:rPr>
        <w:t>icipe</w:t>
      </w:r>
      <w:r w:rsidRPr="0088279E">
        <w:rPr>
          <w:rFonts w:ascii="Times New Roman" w:eastAsiaTheme="minorHAnsi" w:hAnsi="Times New Roman" w:cs="Times New Roman"/>
          <w:spacing w:val="0"/>
          <w:w w:val="100"/>
          <w:sz w:val="24"/>
          <w:szCs w:val="24"/>
          <w:lang w:val="en-GB"/>
        </w:rPr>
        <w:t>)</w:t>
      </w:r>
    </w:p>
    <w:p w14:paraId="2E78D883" w14:textId="77777777" w:rsidR="00857DDD" w:rsidRPr="00857DDD" w:rsidRDefault="00857DDD" w:rsidP="00857DDD">
      <w:pPr>
        <w:pStyle w:val="BodyText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7DDD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 w:rsidRPr="00857DDD">
        <w:rPr>
          <w:rFonts w:ascii="Times New Roman" w:hAnsi="Times New Roman" w:cs="Times New Roman"/>
          <w:b/>
          <w:i/>
          <w:sz w:val="24"/>
          <w:szCs w:val="24"/>
          <w:u w:val="single"/>
        </w:rPr>
        <w:t>icipe</w:t>
      </w:r>
      <w:r w:rsidRPr="00857DDD">
        <w:rPr>
          <w:rFonts w:ascii="Times New Roman" w:hAnsi="Times New Roman" w:cs="Times New Roman"/>
          <w:b/>
          <w:sz w:val="24"/>
          <w:szCs w:val="24"/>
          <w:u w:val="single"/>
        </w:rPr>
        <w:t xml:space="preserve"> Tender Box</w:t>
      </w:r>
    </w:p>
    <w:p w14:paraId="6D16E6FD" w14:textId="77777777" w:rsidR="0088279E" w:rsidRDefault="00857DDD" w:rsidP="00857DDD">
      <w:pPr>
        <w:pStyle w:val="BodyText"/>
        <w:ind w:left="720"/>
        <w:rPr>
          <w:rFonts w:ascii="Times New Roman" w:eastAsiaTheme="minorHAnsi" w:hAnsi="Times New Roman" w:cs="Times New Roman"/>
          <w:spacing w:val="0"/>
          <w:w w:val="100"/>
          <w:sz w:val="24"/>
          <w:szCs w:val="24"/>
          <w:lang w:val="en-GB"/>
        </w:rPr>
      </w:pPr>
      <w:r w:rsidRPr="0088279E">
        <w:rPr>
          <w:rFonts w:ascii="Times New Roman" w:eastAsiaTheme="minorHAnsi" w:hAnsi="Times New Roman" w:cs="Times New Roman"/>
          <w:spacing w:val="0"/>
          <w:w w:val="100"/>
          <w:sz w:val="24"/>
          <w:szCs w:val="24"/>
          <w:lang w:val="en-GB"/>
        </w:rPr>
        <w:t>Carroll Wilson Building</w:t>
      </w:r>
      <w:r w:rsidR="0088279E">
        <w:rPr>
          <w:rFonts w:ascii="Times New Roman" w:eastAsiaTheme="minorHAnsi" w:hAnsi="Times New Roman" w:cs="Times New Roman"/>
          <w:spacing w:val="0"/>
          <w:w w:val="100"/>
          <w:sz w:val="24"/>
          <w:szCs w:val="24"/>
          <w:lang w:val="en-GB"/>
        </w:rPr>
        <w:t xml:space="preserve">, </w:t>
      </w:r>
      <w:proofErr w:type="spellStart"/>
      <w:r w:rsidRPr="0088279E">
        <w:rPr>
          <w:rFonts w:ascii="Times New Roman" w:eastAsiaTheme="minorHAnsi" w:hAnsi="Times New Roman" w:cs="Times New Roman"/>
          <w:spacing w:val="0"/>
          <w:w w:val="100"/>
          <w:sz w:val="24"/>
          <w:szCs w:val="24"/>
          <w:lang w:val="en-GB"/>
        </w:rPr>
        <w:t>Duduville</w:t>
      </w:r>
      <w:proofErr w:type="spellEnd"/>
      <w:r w:rsidRPr="0088279E">
        <w:rPr>
          <w:rFonts w:ascii="Times New Roman" w:eastAsiaTheme="minorHAnsi" w:hAnsi="Times New Roman" w:cs="Times New Roman"/>
          <w:spacing w:val="0"/>
          <w:w w:val="100"/>
          <w:sz w:val="24"/>
          <w:szCs w:val="24"/>
          <w:lang w:val="en-GB"/>
        </w:rPr>
        <w:t xml:space="preserve"> Campus</w:t>
      </w:r>
    </w:p>
    <w:p w14:paraId="22A86A1A" w14:textId="17AB6EBA" w:rsidR="00857DDD" w:rsidRPr="0088279E" w:rsidRDefault="00857DDD" w:rsidP="00857DDD">
      <w:pPr>
        <w:pStyle w:val="BodyText"/>
        <w:ind w:left="720"/>
        <w:rPr>
          <w:rFonts w:ascii="Times New Roman" w:eastAsiaTheme="minorHAnsi" w:hAnsi="Times New Roman" w:cs="Times New Roman"/>
          <w:spacing w:val="0"/>
          <w:w w:val="100"/>
          <w:sz w:val="24"/>
          <w:szCs w:val="24"/>
          <w:lang w:val="en-GB"/>
        </w:rPr>
      </w:pPr>
      <w:r w:rsidRPr="0088279E">
        <w:rPr>
          <w:rFonts w:ascii="Times New Roman" w:eastAsiaTheme="minorHAnsi" w:hAnsi="Times New Roman" w:cs="Times New Roman"/>
          <w:spacing w:val="0"/>
          <w:w w:val="100"/>
          <w:sz w:val="24"/>
          <w:szCs w:val="24"/>
          <w:lang w:val="en-GB"/>
        </w:rPr>
        <w:t xml:space="preserve">Off </w:t>
      </w:r>
      <w:proofErr w:type="spellStart"/>
      <w:r w:rsidRPr="0088279E">
        <w:rPr>
          <w:rFonts w:ascii="Times New Roman" w:eastAsiaTheme="minorHAnsi" w:hAnsi="Times New Roman" w:cs="Times New Roman"/>
          <w:spacing w:val="0"/>
          <w:w w:val="100"/>
          <w:sz w:val="24"/>
          <w:szCs w:val="24"/>
          <w:lang w:val="en-GB"/>
        </w:rPr>
        <w:t>Thika</w:t>
      </w:r>
      <w:proofErr w:type="spellEnd"/>
      <w:r w:rsidRPr="0088279E">
        <w:rPr>
          <w:rFonts w:ascii="Times New Roman" w:eastAsiaTheme="minorHAnsi" w:hAnsi="Times New Roman" w:cs="Times New Roman"/>
          <w:spacing w:val="0"/>
          <w:w w:val="100"/>
          <w:sz w:val="24"/>
          <w:szCs w:val="24"/>
          <w:lang w:val="en-GB"/>
        </w:rPr>
        <w:t xml:space="preserve"> Road</w:t>
      </w:r>
      <w:r w:rsidR="00435879">
        <w:rPr>
          <w:rFonts w:ascii="Times New Roman" w:eastAsiaTheme="minorHAnsi" w:hAnsi="Times New Roman" w:cs="Times New Roman"/>
          <w:spacing w:val="0"/>
          <w:w w:val="100"/>
          <w:sz w:val="24"/>
          <w:szCs w:val="24"/>
          <w:lang w:val="en-GB"/>
        </w:rPr>
        <w:t xml:space="preserve">, </w:t>
      </w:r>
      <w:proofErr w:type="spellStart"/>
      <w:r w:rsidR="00435879">
        <w:rPr>
          <w:rFonts w:ascii="Times New Roman" w:eastAsiaTheme="minorHAnsi" w:hAnsi="Times New Roman" w:cs="Times New Roman"/>
          <w:spacing w:val="0"/>
          <w:w w:val="100"/>
          <w:sz w:val="24"/>
          <w:szCs w:val="24"/>
          <w:lang w:val="en-GB"/>
        </w:rPr>
        <w:t>Kasarani</w:t>
      </w:r>
      <w:proofErr w:type="spellEnd"/>
    </w:p>
    <w:p w14:paraId="4006514A" w14:textId="77777777" w:rsidR="00435879" w:rsidRDefault="00857DDD" w:rsidP="00857DDD">
      <w:pPr>
        <w:pStyle w:val="BodyText"/>
        <w:ind w:left="720"/>
        <w:rPr>
          <w:rFonts w:ascii="Times New Roman" w:eastAsiaTheme="minorHAnsi" w:hAnsi="Times New Roman" w:cs="Times New Roman"/>
          <w:spacing w:val="0"/>
          <w:w w:val="100"/>
          <w:sz w:val="24"/>
          <w:szCs w:val="24"/>
          <w:lang w:val="en-GB"/>
        </w:rPr>
      </w:pPr>
      <w:r w:rsidRPr="0088279E">
        <w:rPr>
          <w:rFonts w:ascii="Times New Roman" w:eastAsiaTheme="minorHAnsi" w:hAnsi="Times New Roman" w:cs="Times New Roman"/>
          <w:spacing w:val="0"/>
          <w:w w:val="100"/>
          <w:sz w:val="24"/>
          <w:szCs w:val="24"/>
          <w:lang w:val="en-GB"/>
        </w:rPr>
        <w:t>P.O. Box 30772, 00100 GPO</w:t>
      </w:r>
    </w:p>
    <w:p w14:paraId="31FB3A64" w14:textId="5E23750B" w:rsidR="00857DDD" w:rsidRPr="00435879" w:rsidRDefault="00435879" w:rsidP="00857DDD">
      <w:pPr>
        <w:pStyle w:val="BodyText"/>
        <w:ind w:left="720"/>
        <w:rPr>
          <w:rFonts w:ascii="Times New Roman" w:eastAsiaTheme="minorHAnsi" w:hAnsi="Times New Roman" w:cs="Times New Roman"/>
          <w:b/>
          <w:spacing w:val="0"/>
          <w:w w:val="100"/>
          <w:sz w:val="24"/>
          <w:szCs w:val="24"/>
          <w:lang w:val="en-GB"/>
        </w:rPr>
      </w:pPr>
      <w:r w:rsidRPr="00435879">
        <w:rPr>
          <w:rFonts w:ascii="Times New Roman" w:eastAsiaTheme="minorHAnsi" w:hAnsi="Times New Roman" w:cs="Times New Roman"/>
          <w:b/>
          <w:spacing w:val="0"/>
          <w:w w:val="100"/>
          <w:sz w:val="24"/>
          <w:szCs w:val="24"/>
          <w:lang w:val="en-GB"/>
        </w:rPr>
        <w:t>NAIROBI</w:t>
      </w:r>
    </w:p>
    <w:p w14:paraId="0DFBEB18" w14:textId="77777777" w:rsidR="00360866" w:rsidRPr="00857DDD" w:rsidRDefault="00360866" w:rsidP="00857DDD">
      <w:pPr>
        <w:pStyle w:val="BodyText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476A641" w14:textId="77777777" w:rsidR="00857DDD" w:rsidRPr="00857DDD" w:rsidRDefault="00857DDD" w:rsidP="00360866">
      <w:pPr>
        <w:pStyle w:val="BodyTex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more information please contact:  </w:t>
      </w:r>
      <w:r w:rsidRPr="00857DDD">
        <w:rPr>
          <w:rFonts w:ascii="Times New Roman" w:hAnsi="Times New Roman" w:cs="Times New Roman"/>
          <w:b/>
          <w:sz w:val="24"/>
          <w:szCs w:val="24"/>
        </w:rPr>
        <w:t xml:space="preserve">E-mail:  </w:t>
      </w:r>
      <w:hyperlink r:id="rId9" w:history="1">
        <w:r w:rsidRPr="00857DDD">
          <w:rPr>
            <w:rStyle w:val="Hyperlink"/>
            <w:rFonts w:ascii="Times New Roman" w:hAnsi="Times New Roman" w:cs="Times New Roman"/>
            <w:sz w:val="24"/>
            <w:szCs w:val="24"/>
          </w:rPr>
          <w:t>icipetenders@icipe.org</w:t>
        </w:r>
      </w:hyperlink>
    </w:p>
    <w:sectPr w:rsidR="00857DDD" w:rsidRPr="00857DDD" w:rsidSect="00E943DB">
      <w:footerReference w:type="even" r:id="rId10"/>
      <w:footerReference w:type="default" r:id="rId11"/>
      <w:pgSz w:w="11906" w:h="16838" w:code="9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CB963" w14:textId="77777777" w:rsidR="007105B3" w:rsidRDefault="007105B3" w:rsidP="00BF2DF2">
      <w:pPr>
        <w:spacing w:after="0" w:line="240" w:lineRule="auto"/>
      </w:pPr>
      <w:r>
        <w:separator/>
      </w:r>
    </w:p>
  </w:endnote>
  <w:endnote w:type="continuationSeparator" w:id="0">
    <w:p w14:paraId="254AAE61" w14:textId="77777777" w:rsidR="007105B3" w:rsidRDefault="007105B3" w:rsidP="00BF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ank Log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11063" w14:textId="77777777" w:rsidR="00CC67D3" w:rsidRDefault="00CC67D3" w:rsidP="00C335C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EEA8CA" w14:textId="77777777" w:rsidR="00CC67D3" w:rsidRDefault="00CC67D3" w:rsidP="00CC67D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DFD8D" w14:textId="77777777" w:rsidR="00CC67D3" w:rsidRDefault="00CC67D3" w:rsidP="00C335C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5329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14DD52" w14:textId="77777777" w:rsidR="00842411" w:rsidRDefault="00842411" w:rsidP="00CC67D3">
    <w:pPr>
      <w:pStyle w:val="Footer"/>
      <w:ind w:right="360"/>
      <w:jc w:val="right"/>
    </w:pPr>
  </w:p>
  <w:p w14:paraId="5D7B571F" w14:textId="77777777" w:rsidR="00842411" w:rsidRDefault="008424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A2CB2" w14:textId="77777777" w:rsidR="007105B3" w:rsidRDefault="007105B3" w:rsidP="00BF2DF2">
      <w:pPr>
        <w:spacing w:after="0" w:line="240" w:lineRule="auto"/>
      </w:pPr>
      <w:r>
        <w:separator/>
      </w:r>
    </w:p>
  </w:footnote>
  <w:footnote w:type="continuationSeparator" w:id="0">
    <w:p w14:paraId="4C23593C" w14:textId="77777777" w:rsidR="007105B3" w:rsidRDefault="007105B3" w:rsidP="00BF2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1195"/>
    <w:multiLevelType w:val="hybridMultilevel"/>
    <w:tmpl w:val="ECDC4022"/>
    <w:lvl w:ilvl="0" w:tplc="99689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C2A57"/>
    <w:multiLevelType w:val="hybridMultilevel"/>
    <w:tmpl w:val="659ED9AE"/>
    <w:lvl w:ilvl="0" w:tplc="0409001B">
      <w:start w:val="1"/>
      <w:numFmt w:val="lowerRoman"/>
      <w:lvlText w:val="%1."/>
      <w:lvlJc w:val="right"/>
      <w:pPr>
        <w:ind w:left="990" w:hanging="360"/>
      </w:pPr>
      <w:rPr>
        <w:rFonts w:hint="default"/>
        <w:b/>
      </w:rPr>
    </w:lvl>
    <w:lvl w:ilvl="1" w:tplc="8CA4D362">
      <w:start w:val="1"/>
      <w:numFmt w:val="lowerLetter"/>
      <w:lvlText w:val="%2."/>
      <w:lvlJc w:val="left"/>
      <w:pPr>
        <w:ind w:left="171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E6A2CF8"/>
    <w:multiLevelType w:val="hybridMultilevel"/>
    <w:tmpl w:val="B53EAA7E"/>
    <w:lvl w:ilvl="0" w:tplc="93CA1F36">
      <w:start w:val="1"/>
      <w:numFmt w:val="lowerRoman"/>
      <w:lvlText w:val="%1)"/>
      <w:lvlJc w:val="righ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A5A51"/>
    <w:multiLevelType w:val="hybridMultilevel"/>
    <w:tmpl w:val="7234C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B01B1"/>
    <w:multiLevelType w:val="hybridMultilevel"/>
    <w:tmpl w:val="398AD72E"/>
    <w:lvl w:ilvl="0" w:tplc="93CA1F36">
      <w:start w:val="1"/>
      <w:numFmt w:val="lowerRoman"/>
      <w:lvlText w:val="%1)"/>
      <w:lvlJc w:val="right"/>
      <w:pPr>
        <w:ind w:left="1168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8" w:hanging="360"/>
      </w:p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5">
    <w:nsid w:val="207B4CD9"/>
    <w:multiLevelType w:val="multilevel"/>
    <w:tmpl w:val="658076BC"/>
    <w:lvl w:ilvl="0">
      <w:start w:val="1"/>
      <w:numFmt w:val="lowerRoman"/>
      <w:lvlText w:val="%1)"/>
      <w:lvlJc w:val="right"/>
      <w:pPr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212BE"/>
    <w:multiLevelType w:val="multilevel"/>
    <w:tmpl w:val="B53EAA7E"/>
    <w:lvl w:ilvl="0">
      <w:start w:val="1"/>
      <w:numFmt w:val="lowerRoman"/>
      <w:lvlText w:val="%1)"/>
      <w:lvlJc w:val="right"/>
      <w:pPr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103F2"/>
    <w:multiLevelType w:val="hybridMultilevel"/>
    <w:tmpl w:val="0CDCD072"/>
    <w:lvl w:ilvl="0" w:tplc="E35CC4E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475D0"/>
    <w:multiLevelType w:val="multilevel"/>
    <w:tmpl w:val="B45252E4"/>
    <w:lvl w:ilvl="0">
      <w:start w:val="1"/>
      <w:numFmt w:val="lowerRoman"/>
      <w:lvlText w:val="%1)"/>
      <w:lvlJc w:val="right"/>
      <w:pPr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57CDF"/>
    <w:multiLevelType w:val="hybridMultilevel"/>
    <w:tmpl w:val="B45252E4"/>
    <w:lvl w:ilvl="0" w:tplc="93CA1F36">
      <w:start w:val="1"/>
      <w:numFmt w:val="lowerRoman"/>
      <w:lvlText w:val="%1)"/>
      <w:lvlJc w:val="righ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67F9B"/>
    <w:multiLevelType w:val="hybridMultilevel"/>
    <w:tmpl w:val="44828CBC"/>
    <w:lvl w:ilvl="0" w:tplc="B16879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B0A15"/>
    <w:multiLevelType w:val="hybridMultilevel"/>
    <w:tmpl w:val="31ECB32A"/>
    <w:lvl w:ilvl="0" w:tplc="9542AB46">
      <w:start w:val="1"/>
      <w:numFmt w:val="upperLetter"/>
      <w:lvlText w:val="%1)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3D4E2890"/>
    <w:multiLevelType w:val="hybridMultilevel"/>
    <w:tmpl w:val="5EBEFB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01B83"/>
    <w:multiLevelType w:val="hybridMultilevel"/>
    <w:tmpl w:val="6ABE9A9A"/>
    <w:lvl w:ilvl="0" w:tplc="93CA1F36">
      <w:start w:val="1"/>
      <w:numFmt w:val="lowerRoman"/>
      <w:lvlText w:val="%1)"/>
      <w:lvlJc w:val="right"/>
      <w:pPr>
        <w:ind w:left="1172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2" w:hanging="360"/>
      </w:pPr>
    </w:lvl>
    <w:lvl w:ilvl="2" w:tplc="0409001B" w:tentative="1">
      <w:start w:val="1"/>
      <w:numFmt w:val="lowerRoman"/>
      <w:lvlText w:val="%3."/>
      <w:lvlJc w:val="right"/>
      <w:pPr>
        <w:ind w:left="2612" w:hanging="180"/>
      </w:pPr>
    </w:lvl>
    <w:lvl w:ilvl="3" w:tplc="0409000F" w:tentative="1">
      <w:start w:val="1"/>
      <w:numFmt w:val="decimal"/>
      <w:lvlText w:val="%4."/>
      <w:lvlJc w:val="left"/>
      <w:pPr>
        <w:ind w:left="3332" w:hanging="360"/>
      </w:pPr>
    </w:lvl>
    <w:lvl w:ilvl="4" w:tplc="04090019" w:tentative="1">
      <w:start w:val="1"/>
      <w:numFmt w:val="lowerLetter"/>
      <w:lvlText w:val="%5."/>
      <w:lvlJc w:val="left"/>
      <w:pPr>
        <w:ind w:left="4052" w:hanging="360"/>
      </w:pPr>
    </w:lvl>
    <w:lvl w:ilvl="5" w:tplc="0409001B" w:tentative="1">
      <w:start w:val="1"/>
      <w:numFmt w:val="lowerRoman"/>
      <w:lvlText w:val="%6."/>
      <w:lvlJc w:val="right"/>
      <w:pPr>
        <w:ind w:left="4772" w:hanging="180"/>
      </w:pPr>
    </w:lvl>
    <w:lvl w:ilvl="6" w:tplc="0409000F" w:tentative="1">
      <w:start w:val="1"/>
      <w:numFmt w:val="decimal"/>
      <w:lvlText w:val="%7."/>
      <w:lvlJc w:val="left"/>
      <w:pPr>
        <w:ind w:left="5492" w:hanging="360"/>
      </w:pPr>
    </w:lvl>
    <w:lvl w:ilvl="7" w:tplc="04090019" w:tentative="1">
      <w:start w:val="1"/>
      <w:numFmt w:val="lowerLetter"/>
      <w:lvlText w:val="%8."/>
      <w:lvlJc w:val="left"/>
      <w:pPr>
        <w:ind w:left="6212" w:hanging="360"/>
      </w:pPr>
    </w:lvl>
    <w:lvl w:ilvl="8" w:tplc="040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4">
    <w:nsid w:val="3DE3786D"/>
    <w:multiLevelType w:val="hybridMultilevel"/>
    <w:tmpl w:val="38962E6E"/>
    <w:lvl w:ilvl="0" w:tplc="93AC9F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41771"/>
    <w:multiLevelType w:val="hybridMultilevel"/>
    <w:tmpl w:val="6CFEC972"/>
    <w:lvl w:ilvl="0" w:tplc="CC00D4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BE06A1"/>
    <w:multiLevelType w:val="hybridMultilevel"/>
    <w:tmpl w:val="8DA44996"/>
    <w:lvl w:ilvl="0" w:tplc="B16879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664AF"/>
    <w:multiLevelType w:val="hybridMultilevel"/>
    <w:tmpl w:val="A5FC2382"/>
    <w:lvl w:ilvl="0" w:tplc="9EACBC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139D0"/>
    <w:multiLevelType w:val="hybridMultilevel"/>
    <w:tmpl w:val="2752FB60"/>
    <w:lvl w:ilvl="0" w:tplc="2CDA106C">
      <w:start w:val="1"/>
      <w:numFmt w:val="lowerRoman"/>
      <w:lvlText w:val="%1)"/>
      <w:lvlJc w:val="left"/>
      <w:pPr>
        <w:ind w:left="26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6" w:hanging="360"/>
      </w:pPr>
    </w:lvl>
    <w:lvl w:ilvl="2" w:tplc="0409001B" w:tentative="1">
      <w:start w:val="1"/>
      <w:numFmt w:val="lowerRoman"/>
      <w:lvlText w:val="%3."/>
      <w:lvlJc w:val="right"/>
      <w:pPr>
        <w:ind w:left="3686" w:hanging="180"/>
      </w:pPr>
    </w:lvl>
    <w:lvl w:ilvl="3" w:tplc="0409000F" w:tentative="1">
      <w:start w:val="1"/>
      <w:numFmt w:val="decimal"/>
      <w:lvlText w:val="%4."/>
      <w:lvlJc w:val="left"/>
      <w:pPr>
        <w:ind w:left="4406" w:hanging="360"/>
      </w:pPr>
    </w:lvl>
    <w:lvl w:ilvl="4" w:tplc="04090019" w:tentative="1">
      <w:start w:val="1"/>
      <w:numFmt w:val="lowerLetter"/>
      <w:lvlText w:val="%5."/>
      <w:lvlJc w:val="left"/>
      <w:pPr>
        <w:ind w:left="5126" w:hanging="360"/>
      </w:pPr>
    </w:lvl>
    <w:lvl w:ilvl="5" w:tplc="0409001B" w:tentative="1">
      <w:start w:val="1"/>
      <w:numFmt w:val="lowerRoman"/>
      <w:lvlText w:val="%6."/>
      <w:lvlJc w:val="right"/>
      <w:pPr>
        <w:ind w:left="5846" w:hanging="180"/>
      </w:pPr>
    </w:lvl>
    <w:lvl w:ilvl="6" w:tplc="0409000F" w:tentative="1">
      <w:start w:val="1"/>
      <w:numFmt w:val="decimal"/>
      <w:lvlText w:val="%7."/>
      <w:lvlJc w:val="left"/>
      <w:pPr>
        <w:ind w:left="6566" w:hanging="360"/>
      </w:pPr>
    </w:lvl>
    <w:lvl w:ilvl="7" w:tplc="04090019" w:tentative="1">
      <w:start w:val="1"/>
      <w:numFmt w:val="lowerLetter"/>
      <w:lvlText w:val="%8."/>
      <w:lvlJc w:val="left"/>
      <w:pPr>
        <w:ind w:left="7286" w:hanging="360"/>
      </w:pPr>
    </w:lvl>
    <w:lvl w:ilvl="8" w:tplc="0409001B" w:tentative="1">
      <w:start w:val="1"/>
      <w:numFmt w:val="lowerRoman"/>
      <w:lvlText w:val="%9."/>
      <w:lvlJc w:val="right"/>
      <w:pPr>
        <w:ind w:left="8006" w:hanging="180"/>
      </w:pPr>
    </w:lvl>
  </w:abstractNum>
  <w:abstractNum w:abstractNumId="19">
    <w:nsid w:val="48603C86"/>
    <w:multiLevelType w:val="hybridMultilevel"/>
    <w:tmpl w:val="9A5663B6"/>
    <w:lvl w:ilvl="0" w:tplc="BDD65696">
      <w:start w:val="2"/>
      <w:numFmt w:val="decimal"/>
      <w:lvlText w:val="%1."/>
      <w:lvlJc w:val="left"/>
      <w:pPr>
        <w:ind w:left="260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327" w:hanging="360"/>
      </w:pPr>
    </w:lvl>
    <w:lvl w:ilvl="2" w:tplc="0409001B" w:tentative="1">
      <w:start w:val="1"/>
      <w:numFmt w:val="lowerRoman"/>
      <w:lvlText w:val="%3."/>
      <w:lvlJc w:val="right"/>
      <w:pPr>
        <w:ind w:left="4047" w:hanging="180"/>
      </w:pPr>
    </w:lvl>
    <w:lvl w:ilvl="3" w:tplc="0409000F" w:tentative="1">
      <w:start w:val="1"/>
      <w:numFmt w:val="decimal"/>
      <w:lvlText w:val="%4."/>
      <w:lvlJc w:val="left"/>
      <w:pPr>
        <w:ind w:left="4767" w:hanging="360"/>
      </w:pPr>
    </w:lvl>
    <w:lvl w:ilvl="4" w:tplc="04090019" w:tentative="1">
      <w:start w:val="1"/>
      <w:numFmt w:val="lowerLetter"/>
      <w:lvlText w:val="%5."/>
      <w:lvlJc w:val="left"/>
      <w:pPr>
        <w:ind w:left="5487" w:hanging="360"/>
      </w:pPr>
    </w:lvl>
    <w:lvl w:ilvl="5" w:tplc="0409001B" w:tentative="1">
      <w:start w:val="1"/>
      <w:numFmt w:val="lowerRoman"/>
      <w:lvlText w:val="%6."/>
      <w:lvlJc w:val="right"/>
      <w:pPr>
        <w:ind w:left="6207" w:hanging="180"/>
      </w:pPr>
    </w:lvl>
    <w:lvl w:ilvl="6" w:tplc="0409000F" w:tentative="1">
      <w:start w:val="1"/>
      <w:numFmt w:val="decimal"/>
      <w:lvlText w:val="%7."/>
      <w:lvlJc w:val="left"/>
      <w:pPr>
        <w:ind w:left="6927" w:hanging="360"/>
      </w:pPr>
    </w:lvl>
    <w:lvl w:ilvl="7" w:tplc="04090019" w:tentative="1">
      <w:start w:val="1"/>
      <w:numFmt w:val="lowerLetter"/>
      <w:lvlText w:val="%8."/>
      <w:lvlJc w:val="left"/>
      <w:pPr>
        <w:ind w:left="7647" w:hanging="360"/>
      </w:pPr>
    </w:lvl>
    <w:lvl w:ilvl="8" w:tplc="0409001B" w:tentative="1">
      <w:start w:val="1"/>
      <w:numFmt w:val="lowerRoman"/>
      <w:lvlText w:val="%9."/>
      <w:lvlJc w:val="right"/>
      <w:pPr>
        <w:ind w:left="8367" w:hanging="180"/>
      </w:pPr>
    </w:lvl>
  </w:abstractNum>
  <w:abstractNum w:abstractNumId="20">
    <w:nsid w:val="488D171F"/>
    <w:multiLevelType w:val="hybridMultilevel"/>
    <w:tmpl w:val="563CC7DE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>
    <w:nsid w:val="53745937"/>
    <w:multiLevelType w:val="hybridMultilevel"/>
    <w:tmpl w:val="C92EA5E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9F74C6"/>
    <w:multiLevelType w:val="hybridMultilevel"/>
    <w:tmpl w:val="658076BC"/>
    <w:lvl w:ilvl="0" w:tplc="0FA220E6">
      <w:start w:val="1"/>
      <w:numFmt w:val="lowerRoman"/>
      <w:lvlText w:val="%1)"/>
      <w:lvlJc w:val="right"/>
      <w:pPr>
        <w:ind w:left="72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D4879"/>
    <w:multiLevelType w:val="hybridMultilevel"/>
    <w:tmpl w:val="C668F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D5642"/>
    <w:multiLevelType w:val="hybridMultilevel"/>
    <w:tmpl w:val="C5BA0C4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10C26"/>
    <w:multiLevelType w:val="hybridMultilevel"/>
    <w:tmpl w:val="7A9A068E"/>
    <w:lvl w:ilvl="0" w:tplc="0409001B">
      <w:start w:val="1"/>
      <w:numFmt w:val="lowerRoman"/>
      <w:lvlText w:val="%1."/>
      <w:lvlJc w:val="righ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656C36BD"/>
    <w:multiLevelType w:val="hybridMultilevel"/>
    <w:tmpl w:val="4EE8A60C"/>
    <w:lvl w:ilvl="0" w:tplc="B16879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A7783B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82527"/>
    <w:multiLevelType w:val="hybridMultilevel"/>
    <w:tmpl w:val="E45C2122"/>
    <w:lvl w:ilvl="0" w:tplc="6420A414">
      <w:start w:val="1"/>
      <w:numFmt w:val="lowerRoman"/>
      <w:lvlText w:val="%1)"/>
      <w:lvlJc w:val="righ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4C683A"/>
    <w:multiLevelType w:val="hybridMultilevel"/>
    <w:tmpl w:val="537ADF60"/>
    <w:lvl w:ilvl="0" w:tplc="93CA1F36">
      <w:start w:val="1"/>
      <w:numFmt w:val="lowerRoman"/>
      <w:lvlText w:val="%1)"/>
      <w:lvlJc w:val="righ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C25276"/>
    <w:multiLevelType w:val="multilevel"/>
    <w:tmpl w:val="E45C2122"/>
    <w:lvl w:ilvl="0">
      <w:start w:val="1"/>
      <w:numFmt w:val="lowerRoman"/>
      <w:lvlText w:val="%1)"/>
      <w:lvlJc w:val="righ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718AA"/>
    <w:multiLevelType w:val="hybridMultilevel"/>
    <w:tmpl w:val="92206BBE"/>
    <w:lvl w:ilvl="0" w:tplc="C178C232">
      <w:start w:val="1"/>
      <w:numFmt w:val="decimal"/>
      <w:lvlText w:val="%1."/>
      <w:lvlJc w:val="left"/>
      <w:pPr>
        <w:ind w:left="2048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7F301916"/>
    <w:multiLevelType w:val="hybridMultilevel"/>
    <w:tmpl w:val="296A0D1E"/>
    <w:lvl w:ilvl="0" w:tplc="9E58FFD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81964"/>
    <w:multiLevelType w:val="hybridMultilevel"/>
    <w:tmpl w:val="A5424F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32"/>
  </w:num>
  <w:num w:numId="6">
    <w:abstractNumId w:val="23"/>
  </w:num>
  <w:num w:numId="7">
    <w:abstractNumId w:val="17"/>
  </w:num>
  <w:num w:numId="8">
    <w:abstractNumId w:val="20"/>
  </w:num>
  <w:num w:numId="9">
    <w:abstractNumId w:val="19"/>
  </w:num>
  <w:num w:numId="10">
    <w:abstractNumId w:val="30"/>
  </w:num>
  <w:num w:numId="11">
    <w:abstractNumId w:val="12"/>
  </w:num>
  <w:num w:numId="12">
    <w:abstractNumId w:val="1"/>
  </w:num>
  <w:num w:numId="13">
    <w:abstractNumId w:val="7"/>
  </w:num>
  <w:num w:numId="14">
    <w:abstractNumId w:val="11"/>
  </w:num>
  <w:num w:numId="15">
    <w:abstractNumId w:val="25"/>
  </w:num>
  <w:num w:numId="16">
    <w:abstractNumId w:val="18"/>
  </w:num>
  <w:num w:numId="17">
    <w:abstractNumId w:val="22"/>
  </w:num>
  <w:num w:numId="18">
    <w:abstractNumId w:val="5"/>
  </w:num>
  <w:num w:numId="19">
    <w:abstractNumId w:val="27"/>
  </w:num>
  <w:num w:numId="20">
    <w:abstractNumId w:val="29"/>
  </w:num>
  <w:num w:numId="21">
    <w:abstractNumId w:val="13"/>
  </w:num>
  <w:num w:numId="22">
    <w:abstractNumId w:val="4"/>
  </w:num>
  <w:num w:numId="23">
    <w:abstractNumId w:val="28"/>
  </w:num>
  <w:num w:numId="24">
    <w:abstractNumId w:val="14"/>
  </w:num>
  <w:num w:numId="25">
    <w:abstractNumId w:val="9"/>
  </w:num>
  <w:num w:numId="26">
    <w:abstractNumId w:val="2"/>
  </w:num>
  <w:num w:numId="27">
    <w:abstractNumId w:val="8"/>
  </w:num>
  <w:num w:numId="28">
    <w:abstractNumId w:val="6"/>
  </w:num>
  <w:num w:numId="29">
    <w:abstractNumId w:val="16"/>
  </w:num>
  <w:num w:numId="30">
    <w:abstractNumId w:val="26"/>
  </w:num>
  <w:num w:numId="31">
    <w:abstractNumId w:val="10"/>
  </w:num>
  <w:num w:numId="32">
    <w:abstractNumId w:val="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FD"/>
    <w:rsid w:val="000026DC"/>
    <w:rsid w:val="00010BBE"/>
    <w:rsid w:val="00036BC0"/>
    <w:rsid w:val="00041F0B"/>
    <w:rsid w:val="000A4B83"/>
    <w:rsid w:val="000B0DD3"/>
    <w:rsid w:val="000E24B6"/>
    <w:rsid w:val="001032E7"/>
    <w:rsid w:val="001426DE"/>
    <w:rsid w:val="001763B8"/>
    <w:rsid w:val="001B5A21"/>
    <w:rsid w:val="001F5229"/>
    <w:rsid w:val="00201D04"/>
    <w:rsid w:val="002348FD"/>
    <w:rsid w:val="00243C44"/>
    <w:rsid w:val="00252A4E"/>
    <w:rsid w:val="00253A35"/>
    <w:rsid w:val="00260E01"/>
    <w:rsid w:val="00267897"/>
    <w:rsid w:val="002814B5"/>
    <w:rsid w:val="0028530E"/>
    <w:rsid w:val="002A7479"/>
    <w:rsid w:val="00300AD0"/>
    <w:rsid w:val="00306CC3"/>
    <w:rsid w:val="0031231F"/>
    <w:rsid w:val="00360866"/>
    <w:rsid w:val="00370692"/>
    <w:rsid w:val="0038629D"/>
    <w:rsid w:val="003B0082"/>
    <w:rsid w:val="00405329"/>
    <w:rsid w:val="00435879"/>
    <w:rsid w:val="00462117"/>
    <w:rsid w:val="00496E3E"/>
    <w:rsid w:val="004A333D"/>
    <w:rsid w:val="004A4A13"/>
    <w:rsid w:val="004F79F0"/>
    <w:rsid w:val="005042AF"/>
    <w:rsid w:val="00512B96"/>
    <w:rsid w:val="00516CB4"/>
    <w:rsid w:val="00523AA4"/>
    <w:rsid w:val="00543ACB"/>
    <w:rsid w:val="00552FB2"/>
    <w:rsid w:val="00567F04"/>
    <w:rsid w:val="00592496"/>
    <w:rsid w:val="005F4CBA"/>
    <w:rsid w:val="00625158"/>
    <w:rsid w:val="00660D62"/>
    <w:rsid w:val="0066523C"/>
    <w:rsid w:val="00674D7F"/>
    <w:rsid w:val="006850AD"/>
    <w:rsid w:val="006A6F09"/>
    <w:rsid w:val="006B1A09"/>
    <w:rsid w:val="006F28F8"/>
    <w:rsid w:val="00704565"/>
    <w:rsid w:val="007105B3"/>
    <w:rsid w:val="00737328"/>
    <w:rsid w:val="00766212"/>
    <w:rsid w:val="007757B2"/>
    <w:rsid w:val="00795434"/>
    <w:rsid w:val="007B5BE8"/>
    <w:rsid w:val="007C48DA"/>
    <w:rsid w:val="007D5BFA"/>
    <w:rsid w:val="0080441A"/>
    <w:rsid w:val="0082045B"/>
    <w:rsid w:val="00824C0A"/>
    <w:rsid w:val="00841CBA"/>
    <w:rsid w:val="00842411"/>
    <w:rsid w:val="008424FD"/>
    <w:rsid w:val="00850C77"/>
    <w:rsid w:val="00857DDD"/>
    <w:rsid w:val="00860680"/>
    <w:rsid w:val="0088279E"/>
    <w:rsid w:val="008C2A16"/>
    <w:rsid w:val="008D5138"/>
    <w:rsid w:val="008D74B1"/>
    <w:rsid w:val="008F21F2"/>
    <w:rsid w:val="008F75C7"/>
    <w:rsid w:val="00905A96"/>
    <w:rsid w:val="0091408F"/>
    <w:rsid w:val="009155F4"/>
    <w:rsid w:val="00920848"/>
    <w:rsid w:val="009A1128"/>
    <w:rsid w:val="009E604E"/>
    <w:rsid w:val="00A4365C"/>
    <w:rsid w:val="00A51B8A"/>
    <w:rsid w:val="00AB165D"/>
    <w:rsid w:val="00B23650"/>
    <w:rsid w:val="00B35C41"/>
    <w:rsid w:val="00B507F5"/>
    <w:rsid w:val="00B60540"/>
    <w:rsid w:val="00B65872"/>
    <w:rsid w:val="00BC5517"/>
    <w:rsid w:val="00BF2DF2"/>
    <w:rsid w:val="00C3221C"/>
    <w:rsid w:val="00C36D5F"/>
    <w:rsid w:val="00C510A7"/>
    <w:rsid w:val="00C708BF"/>
    <w:rsid w:val="00CB4FBC"/>
    <w:rsid w:val="00CC67D3"/>
    <w:rsid w:val="00CC7624"/>
    <w:rsid w:val="00CE7640"/>
    <w:rsid w:val="00D16A25"/>
    <w:rsid w:val="00D33578"/>
    <w:rsid w:val="00D8482A"/>
    <w:rsid w:val="00DB1579"/>
    <w:rsid w:val="00DB196C"/>
    <w:rsid w:val="00DC753F"/>
    <w:rsid w:val="00DF2DFA"/>
    <w:rsid w:val="00E0670E"/>
    <w:rsid w:val="00E36F64"/>
    <w:rsid w:val="00E637D4"/>
    <w:rsid w:val="00E943DB"/>
    <w:rsid w:val="00E96D96"/>
    <w:rsid w:val="00EA37F4"/>
    <w:rsid w:val="00EB29FE"/>
    <w:rsid w:val="00ED1E34"/>
    <w:rsid w:val="00EE2AF3"/>
    <w:rsid w:val="00EE4A8C"/>
    <w:rsid w:val="00F363E4"/>
    <w:rsid w:val="00F5249C"/>
    <w:rsid w:val="00F53275"/>
    <w:rsid w:val="00F80C6D"/>
    <w:rsid w:val="00F9077F"/>
    <w:rsid w:val="00FC152E"/>
    <w:rsid w:val="00FD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B5250"/>
  <w15:docId w15:val="{2C7B7816-AB68-4549-B0D2-049DF697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24F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4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2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4F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4F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123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2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DF2"/>
  </w:style>
  <w:style w:type="paragraph" w:styleId="Footer">
    <w:name w:val="footer"/>
    <w:basedOn w:val="Normal"/>
    <w:link w:val="FooterChar"/>
    <w:uiPriority w:val="99"/>
    <w:unhideWhenUsed/>
    <w:rsid w:val="00BF2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DF2"/>
  </w:style>
  <w:style w:type="character" w:customStyle="1" w:styleId="field-content">
    <w:name w:val="field-content"/>
    <w:basedOn w:val="DefaultParagraphFont"/>
    <w:rsid w:val="00737328"/>
  </w:style>
  <w:style w:type="character" w:styleId="Strong">
    <w:name w:val="Strong"/>
    <w:basedOn w:val="DefaultParagraphFont"/>
    <w:uiPriority w:val="22"/>
    <w:qFormat/>
    <w:rsid w:val="00737328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CC67D3"/>
  </w:style>
  <w:style w:type="paragraph" w:customStyle="1" w:styleId="Default">
    <w:name w:val="Default"/>
    <w:rsid w:val="006A6F09"/>
    <w:pPr>
      <w:widowControl w:val="0"/>
      <w:autoSpaceDE w:val="0"/>
      <w:autoSpaceDN w:val="0"/>
      <w:adjustRightInd w:val="0"/>
      <w:spacing w:after="0" w:line="240" w:lineRule="auto"/>
    </w:pPr>
    <w:rPr>
      <w:rFonts w:ascii="Bank Logo" w:eastAsia="Times New Roman" w:hAnsi="Bank Logo" w:cs="Times New Roman"/>
      <w:color w:val="000000"/>
      <w:sz w:val="24"/>
      <w:szCs w:val="24"/>
    </w:rPr>
  </w:style>
  <w:style w:type="character" w:customStyle="1" w:styleId="A0">
    <w:name w:val="A0"/>
    <w:uiPriority w:val="99"/>
    <w:rsid w:val="006B1A09"/>
    <w:rPr>
      <w:rFonts w:ascii="Formata" w:hAnsi="Formata" w:cs="Formata" w:hint="default"/>
      <w:color w:val="000000"/>
      <w:sz w:val="13"/>
      <w:szCs w:val="13"/>
    </w:rPr>
  </w:style>
  <w:style w:type="paragraph" w:styleId="BodyText">
    <w:name w:val="Body Text"/>
    <w:basedOn w:val="Normal"/>
    <w:link w:val="BodyTextChar"/>
    <w:uiPriority w:val="1"/>
    <w:qFormat/>
    <w:rsid w:val="00857DDD"/>
    <w:pPr>
      <w:widowControl w:val="0"/>
      <w:spacing w:after="0" w:line="276" w:lineRule="auto"/>
      <w:ind w:left="462" w:right="110"/>
      <w:jc w:val="both"/>
    </w:pPr>
    <w:rPr>
      <w:rFonts w:eastAsia="Calibri" w:cstheme="minorHAnsi"/>
      <w:spacing w:val="1"/>
      <w:w w:val="105"/>
    </w:rPr>
  </w:style>
  <w:style w:type="character" w:customStyle="1" w:styleId="BodyTextChar">
    <w:name w:val="Body Text Char"/>
    <w:basedOn w:val="DefaultParagraphFont"/>
    <w:link w:val="BodyText"/>
    <w:uiPriority w:val="1"/>
    <w:rsid w:val="00857DDD"/>
    <w:rPr>
      <w:rFonts w:eastAsia="Calibri" w:cstheme="minorHAnsi"/>
      <w:spacing w:val="1"/>
      <w:w w:val="10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7D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icipe.org" TargetMode="External"/><Relationship Id="rId9" Type="http://schemas.openxmlformats.org/officeDocument/2006/relationships/hyperlink" Target="mailto:icipetenders@icipe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Thuku, James</dc:creator>
  <cp:keywords/>
  <dc:description/>
  <cp:lastModifiedBy>Microsoft Office User</cp:lastModifiedBy>
  <cp:revision>3</cp:revision>
  <cp:lastPrinted>2017-07-11T09:42:00Z</cp:lastPrinted>
  <dcterms:created xsi:type="dcterms:W3CDTF">2019-02-21T13:38:00Z</dcterms:created>
  <dcterms:modified xsi:type="dcterms:W3CDTF">2019-02-25T11:06:00Z</dcterms:modified>
</cp:coreProperties>
</file>